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0"/>
        <w:jc w:val="center"/>
        <w:rPr>
          <w:b w:val="1"/>
        </w:rPr>
      </w:pPr>
      <w:r w:rsidDel="00000000" w:rsidR="00000000" w:rsidRPr="00000000">
        <w:rPr>
          <w:b w:val="1"/>
          <w:rtl w:val="0"/>
        </w:rPr>
        <w:t xml:space="preserve">APPLICATION FORM</w:t>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BOHEMIKON</w:t>
      </w:r>
    </w:p>
    <w:p w:rsidR="00000000" w:rsidDel="00000000" w:rsidP="00000000" w:rsidRDefault="00000000" w:rsidRPr="00000000" w14:paraId="00000004">
      <w:pPr>
        <w:jc w:val="center"/>
        <w:rPr>
          <w:b w:val="1"/>
        </w:rPr>
      </w:pPr>
      <w:r w:rsidDel="00000000" w:rsidR="00000000" w:rsidRPr="00000000">
        <w:rPr>
          <w:b w:val="1"/>
          <w:rtl w:val="0"/>
        </w:rPr>
        <w:t xml:space="preserve">International Conference for Students of Czech Studies</w:t>
      </w:r>
    </w:p>
    <w:p w:rsidR="00000000" w:rsidDel="00000000" w:rsidP="00000000" w:rsidRDefault="00000000" w:rsidRPr="00000000" w14:paraId="00000005">
      <w:pPr>
        <w:jc w:val="center"/>
        <w:rPr/>
      </w:pPr>
      <w:r w:rsidDel="00000000" w:rsidR="00000000" w:rsidRPr="00000000">
        <w:rPr>
          <w:rtl w:val="0"/>
        </w:rPr>
        <w:t xml:space="preserve">Zagreb, the 25th and 26th of September 2025</w:t>
      </w:r>
    </w:p>
    <w:p w:rsidR="00000000" w:rsidDel="00000000" w:rsidP="00000000" w:rsidRDefault="00000000" w:rsidRPr="00000000" w14:paraId="00000006">
      <w:pPr>
        <w:rPr/>
      </w:pPr>
      <w:r w:rsidDel="00000000" w:rsidR="00000000" w:rsidRPr="00000000">
        <w:rPr>
          <w:rtl w:val="0"/>
        </w:rPr>
      </w:r>
    </w:p>
    <w:tbl>
      <w:tblPr>
        <w:tblStyle w:val="Table1"/>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20"/>
        <w:gridCol w:w="6068"/>
        <w:tblGridChange w:id="0">
          <w:tblGrid>
            <w:gridCol w:w="3220"/>
            <w:gridCol w:w="6068"/>
          </w:tblGrid>
        </w:tblGridChange>
      </w:tblGrid>
      <w:tr>
        <w:trPr>
          <w:cantSplit w:val="0"/>
          <w:tblHeader w:val="0"/>
        </w:trPr>
        <w:tc>
          <w:tcPr/>
          <w:p w:rsidR="00000000" w:rsidDel="00000000" w:rsidP="00000000" w:rsidRDefault="00000000" w:rsidRPr="00000000" w14:paraId="00000007">
            <w:pPr>
              <w:spacing w:before="240" w:line="360" w:lineRule="auto"/>
              <w:rPr/>
            </w:pPr>
            <w:r w:rsidDel="00000000" w:rsidR="00000000" w:rsidRPr="00000000">
              <w:rPr>
                <w:rtl w:val="0"/>
              </w:rPr>
              <w:t xml:space="preserve">Name and surname</w:t>
            </w:r>
          </w:p>
        </w:tc>
        <w:tc>
          <w:tcPr/>
          <w:p w:rsidR="00000000" w:rsidDel="00000000" w:rsidP="00000000" w:rsidRDefault="00000000" w:rsidRPr="00000000" w14:paraId="00000008">
            <w:pPr>
              <w:spacing w:before="240" w:line="360" w:lineRule="auto"/>
              <w:rPr/>
            </w:pPr>
            <w:r w:rsidDel="00000000" w:rsidR="00000000" w:rsidRPr="00000000">
              <w:rPr>
                <w:rtl w:val="0"/>
              </w:rPr>
            </w:r>
          </w:p>
        </w:tc>
      </w:tr>
      <w:tr>
        <w:trPr>
          <w:cantSplit w:val="0"/>
          <w:tblHeader w:val="0"/>
        </w:trPr>
        <w:tc>
          <w:tcPr/>
          <w:p w:rsidR="00000000" w:rsidDel="00000000" w:rsidP="00000000" w:rsidRDefault="00000000" w:rsidRPr="00000000" w14:paraId="00000009">
            <w:pPr>
              <w:spacing w:before="240" w:line="360" w:lineRule="auto"/>
              <w:rPr/>
            </w:pPr>
            <w:r w:rsidDel="00000000" w:rsidR="00000000" w:rsidRPr="00000000">
              <w:rPr>
                <w:rtl w:val="0"/>
              </w:rPr>
              <w:t xml:space="preserve">Title</w:t>
            </w:r>
          </w:p>
        </w:tc>
        <w:tc>
          <w:tcPr/>
          <w:p w:rsidR="00000000" w:rsidDel="00000000" w:rsidP="00000000" w:rsidRDefault="00000000" w:rsidRPr="00000000" w14:paraId="0000000A">
            <w:pPr>
              <w:spacing w:before="240" w:line="360" w:lineRule="auto"/>
              <w:rPr/>
            </w:pPr>
            <w:r w:rsidDel="00000000" w:rsidR="00000000" w:rsidRPr="00000000">
              <w:rPr>
                <w:rtl w:val="0"/>
              </w:rPr>
            </w:r>
          </w:p>
        </w:tc>
      </w:tr>
      <w:tr>
        <w:trPr>
          <w:cantSplit w:val="0"/>
          <w:tblHeader w:val="0"/>
        </w:trPr>
        <w:tc>
          <w:tcPr/>
          <w:p w:rsidR="00000000" w:rsidDel="00000000" w:rsidP="00000000" w:rsidRDefault="00000000" w:rsidRPr="00000000" w14:paraId="0000000B">
            <w:pPr>
              <w:spacing w:before="240" w:line="360" w:lineRule="auto"/>
              <w:rPr/>
            </w:pPr>
            <w:r w:rsidDel="00000000" w:rsidR="00000000" w:rsidRPr="00000000">
              <w:rPr>
                <w:rtl w:val="0"/>
              </w:rPr>
              <w:t xml:space="preserve">Phone number</w:t>
            </w:r>
          </w:p>
        </w:tc>
        <w:tc>
          <w:tcPr/>
          <w:p w:rsidR="00000000" w:rsidDel="00000000" w:rsidP="00000000" w:rsidRDefault="00000000" w:rsidRPr="00000000" w14:paraId="0000000C">
            <w:pPr>
              <w:spacing w:before="240" w:line="360" w:lineRule="auto"/>
              <w:rPr/>
            </w:pPr>
            <w:r w:rsidDel="00000000" w:rsidR="00000000" w:rsidRPr="00000000">
              <w:rPr>
                <w:rtl w:val="0"/>
              </w:rPr>
            </w:r>
          </w:p>
        </w:tc>
      </w:tr>
      <w:tr>
        <w:trPr>
          <w:cantSplit w:val="0"/>
          <w:tblHeader w:val="0"/>
        </w:trPr>
        <w:tc>
          <w:tcPr/>
          <w:p w:rsidR="00000000" w:rsidDel="00000000" w:rsidP="00000000" w:rsidRDefault="00000000" w:rsidRPr="00000000" w14:paraId="0000000D">
            <w:pPr>
              <w:spacing w:before="240" w:line="360" w:lineRule="auto"/>
              <w:rPr/>
            </w:pPr>
            <w:r w:rsidDel="00000000" w:rsidR="00000000" w:rsidRPr="00000000">
              <w:rPr>
                <w:rtl w:val="0"/>
              </w:rPr>
              <w:t xml:space="preserve">E-mail address</w:t>
            </w:r>
          </w:p>
        </w:tc>
        <w:tc>
          <w:tcPr/>
          <w:p w:rsidR="00000000" w:rsidDel="00000000" w:rsidP="00000000" w:rsidRDefault="00000000" w:rsidRPr="00000000" w14:paraId="0000000E">
            <w:pPr>
              <w:spacing w:before="240" w:line="360" w:lineRule="auto"/>
              <w:rPr/>
            </w:pPr>
            <w:r w:rsidDel="00000000" w:rsidR="00000000" w:rsidRPr="00000000">
              <w:rPr>
                <w:rtl w:val="0"/>
              </w:rPr>
            </w:r>
          </w:p>
        </w:tc>
      </w:tr>
      <w:tr>
        <w:trPr>
          <w:cantSplit w:val="0"/>
          <w:tblHeader w:val="0"/>
        </w:trPr>
        <w:tc>
          <w:tcPr/>
          <w:p w:rsidR="00000000" w:rsidDel="00000000" w:rsidP="00000000" w:rsidRDefault="00000000" w:rsidRPr="00000000" w14:paraId="0000000F">
            <w:pPr>
              <w:spacing w:before="240" w:line="360" w:lineRule="auto"/>
              <w:rPr/>
            </w:pPr>
            <w:r w:rsidDel="00000000" w:rsidR="00000000" w:rsidRPr="00000000">
              <w:rPr>
                <w:rtl w:val="0"/>
              </w:rPr>
              <w:t xml:space="preserve">Institution (name and address)</w:t>
            </w:r>
          </w:p>
        </w:tc>
        <w:tc>
          <w:tcPr/>
          <w:p w:rsidR="00000000" w:rsidDel="00000000" w:rsidP="00000000" w:rsidRDefault="00000000" w:rsidRPr="00000000" w14:paraId="00000010">
            <w:pPr>
              <w:spacing w:before="240" w:line="360" w:lineRule="auto"/>
              <w:rPr/>
            </w:pPr>
            <w:r w:rsidDel="00000000" w:rsidR="00000000" w:rsidRPr="00000000">
              <w:rPr>
                <w:rtl w:val="0"/>
              </w:rPr>
            </w:r>
          </w:p>
        </w:tc>
      </w:tr>
      <w:tr>
        <w:trPr>
          <w:cantSplit w:val="0"/>
          <w:tblHeader w:val="0"/>
        </w:trPr>
        <w:tc>
          <w:tcPr/>
          <w:p w:rsidR="00000000" w:rsidDel="00000000" w:rsidP="00000000" w:rsidRDefault="00000000" w:rsidRPr="00000000" w14:paraId="00000011">
            <w:pPr>
              <w:spacing w:before="240" w:line="360" w:lineRule="auto"/>
              <w:rPr/>
            </w:pPr>
            <w:r w:rsidDel="00000000" w:rsidR="00000000" w:rsidRPr="00000000">
              <w:rPr>
                <w:rtl w:val="0"/>
              </w:rPr>
              <w:t xml:space="preserve">Doctoral student (please mark)</w:t>
            </w:r>
          </w:p>
        </w:tc>
        <w:tc>
          <w:tcPr/>
          <w:p w:rsidR="00000000" w:rsidDel="00000000" w:rsidP="00000000" w:rsidRDefault="00000000" w:rsidRPr="00000000" w14:paraId="00000012">
            <w:pPr>
              <w:spacing w:before="240" w:line="360" w:lineRule="auto"/>
              <w:rPr/>
            </w:pPr>
            <w:r w:rsidDel="00000000" w:rsidR="00000000" w:rsidRPr="00000000">
              <w:rPr>
                <w:rtl w:val="0"/>
              </w:rPr>
              <w:t xml:space="preserve">    Yes / No</w:t>
            </w:r>
          </w:p>
        </w:tc>
      </w:tr>
      <w:tr>
        <w:trPr>
          <w:cantSplit w:val="0"/>
          <w:tblHeader w:val="0"/>
        </w:trPr>
        <w:tc>
          <w:tcPr/>
          <w:p w:rsidR="00000000" w:rsidDel="00000000" w:rsidP="00000000" w:rsidRDefault="00000000" w:rsidRPr="00000000" w14:paraId="00000013">
            <w:pPr>
              <w:spacing w:before="240" w:line="360" w:lineRule="auto"/>
              <w:rPr/>
            </w:pPr>
            <w:r w:rsidDel="00000000" w:rsidR="00000000" w:rsidRPr="00000000">
              <w:rPr>
                <w:rtl w:val="0"/>
              </w:rPr>
              <w:t xml:space="preserve">Title of the contribution (in the presentation language)</w:t>
            </w:r>
          </w:p>
        </w:tc>
        <w:tc>
          <w:tcPr/>
          <w:p w:rsidR="00000000" w:rsidDel="00000000" w:rsidP="00000000" w:rsidRDefault="00000000" w:rsidRPr="00000000" w14:paraId="00000014">
            <w:pPr>
              <w:spacing w:before="240" w:line="360" w:lineRule="auto"/>
              <w:rPr/>
            </w:pPr>
            <w:r w:rsidDel="00000000" w:rsidR="00000000" w:rsidRPr="00000000">
              <w:rPr>
                <w:rtl w:val="0"/>
              </w:rPr>
            </w:r>
          </w:p>
        </w:tc>
      </w:tr>
      <w:tr>
        <w:trPr>
          <w:cantSplit w:val="0"/>
          <w:tblHeader w:val="0"/>
        </w:trPr>
        <w:tc>
          <w:tcPr/>
          <w:p w:rsidR="00000000" w:rsidDel="00000000" w:rsidP="00000000" w:rsidRDefault="00000000" w:rsidRPr="00000000" w14:paraId="00000015">
            <w:pPr>
              <w:spacing w:before="240" w:line="360" w:lineRule="auto"/>
              <w:rPr/>
            </w:pPr>
            <w:r w:rsidDel="00000000" w:rsidR="00000000" w:rsidRPr="00000000">
              <w:rPr>
                <w:rtl w:val="0"/>
              </w:rPr>
              <w:t xml:space="preserve">Abstract (max. 250 words) and key words (max. 5) in the presentation language</w:t>
            </w:r>
          </w:p>
        </w:tc>
        <w:tc>
          <w:tcPr/>
          <w:p w:rsidR="00000000" w:rsidDel="00000000" w:rsidP="00000000" w:rsidRDefault="00000000" w:rsidRPr="00000000" w14:paraId="00000016">
            <w:pPr>
              <w:spacing w:before="240" w:line="360" w:lineRule="auto"/>
              <w:rPr/>
            </w:pPr>
            <w:r w:rsidDel="00000000" w:rsidR="00000000" w:rsidRPr="00000000">
              <w:rPr>
                <w:rtl w:val="0"/>
              </w:rPr>
            </w:r>
          </w:p>
          <w:p w:rsidR="00000000" w:rsidDel="00000000" w:rsidP="00000000" w:rsidRDefault="00000000" w:rsidRPr="00000000" w14:paraId="00000017">
            <w:pPr>
              <w:spacing w:before="240" w:line="360" w:lineRule="auto"/>
              <w:rPr/>
            </w:pPr>
            <w:r w:rsidDel="00000000" w:rsidR="00000000" w:rsidRPr="00000000">
              <w:rPr>
                <w:rtl w:val="0"/>
              </w:rPr>
            </w:r>
          </w:p>
          <w:p w:rsidR="00000000" w:rsidDel="00000000" w:rsidP="00000000" w:rsidRDefault="00000000" w:rsidRPr="00000000" w14:paraId="00000018">
            <w:pPr>
              <w:spacing w:before="240" w:line="360" w:lineRule="auto"/>
              <w:rPr/>
            </w:pPr>
            <w:r w:rsidDel="00000000" w:rsidR="00000000" w:rsidRPr="00000000">
              <w:rPr>
                <w:rtl w:val="0"/>
              </w:rPr>
            </w:r>
          </w:p>
          <w:p w:rsidR="00000000" w:rsidDel="00000000" w:rsidP="00000000" w:rsidRDefault="00000000" w:rsidRPr="00000000" w14:paraId="00000019">
            <w:pPr>
              <w:spacing w:before="240" w:line="360" w:lineRule="auto"/>
              <w:rPr/>
            </w:pPr>
            <w:r w:rsidDel="00000000" w:rsidR="00000000" w:rsidRPr="00000000">
              <w:rPr>
                <w:rtl w:val="0"/>
              </w:rPr>
            </w:r>
          </w:p>
          <w:p w:rsidR="00000000" w:rsidDel="00000000" w:rsidP="00000000" w:rsidRDefault="00000000" w:rsidRPr="00000000" w14:paraId="0000001A">
            <w:pPr>
              <w:spacing w:before="240" w:line="360" w:lineRule="auto"/>
              <w:rPr/>
            </w:pPr>
            <w:r w:rsidDel="00000000" w:rsidR="00000000" w:rsidRPr="00000000">
              <w:rPr>
                <w:rtl w:val="0"/>
              </w:rPr>
            </w:r>
          </w:p>
          <w:p w:rsidR="00000000" w:rsidDel="00000000" w:rsidP="00000000" w:rsidRDefault="00000000" w:rsidRPr="00000000" w14:paraId="0000001B">
            <w:pPr>
              <w:spacing w:before="240" w:line="360" w:lineRule="auto"/>
              <w:rPr/>
            </w:pPr>
            <w:r w:rsidDel="00000000" w:rsidR="00000000" w:rsidRPr="00000000">
              <w:rPr>
                <w:rtl w:val="0"/>
              </w:rPr>
            </w:r>
          </w:p>
          <w:p w:rsidR="00000000" w:rsidDel="00000000" w:rsidP="00000000" w:rsidRDefault="00000000" w:rsidRPr="00000000" w14:paraId="0000001C">
            <w:pPr>
              <w:spacing w:before="240" w:line="360" w:lineRule="auto"/>
              <w:rPr/>
            </w:pPr>
            <w:r w:rsidDel="00000000" w:rsidR="00000000" w:rsidRPr="00000000">
              <w:rPr>
                <w:rtl w:val="0"/>
              </w:rPr>
            </w:r>
          </w:p>
          <w:p w:rsidR="00000000" w:rsidDel="00000000" w:rsidP="00000000" w:rsidRDefault="00000000" w:rsidRPr="00000000" w14:paraId="0000001D">
            <w:pPr>
              <w:spacing w:before="240" w:line="360" w:lineRule="auto"/>
              <w:rPr/>
            </w:pPr>
            <w:r w:rsidDel="00000000" w:rsidR="00000000" w:rsidRPr="00000000">
              <w:rPr>
                <w:rtl w:val="0"/>
              </w:rPr>
            </w:r>
          </w:p>
        </w:tc>
      </w:tr>
      <w:tr>
        <w:trPr>
          <w:cantSplit w:val="0"/>
          <w:trHeight w:val="6957.67578125" w:hRule="atLeast"/>
          <w:tblHeader w:val="0"/>
        </w:trPr>
        <w:tc>
          <w:tcPr/>
          <w:p w:rsidR="00000000" w:rsidDel="00000000" w:rsidP="00000000" w:rsidRDefault="00000000" w:rsidRPr="00000000" w14:paraId="0000001E">
            <w:pPr>
              <w:spacing w:before="240" w:line="360" w:lineRule="auto"/>
              <w:rPr/>
            </w:pPr>
            <w:r w:rsidDel="00000000" w:rsidR="00000000" w:rsidRPr="00000000">
              <w:rPr>
                <w:rtl w:val="0"/>
              </w:rPr>
              <w:t xml:space="preserve">Programme frameworks (please mark) </w:t>
            </w:r>
          </w:p>
        </w:tc>
        <w:tc>
          <w:tcPr/>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00" w:line="360" w:lineRule="auto"/>
              <w:ind w:left="450" w:right="46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Chapters from the history of Czech literature (authors, works, literary periods)</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50" w:right="46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Reception of Czech literature in the Czech Republic and the world</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50" w:right="46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Czech-Croatian and/or Slavistic translatological </w:t>
            </w:r>
            <w:r w:rsidDel="00000000" w:rsidR="00000000" w:rsidRPr="00000000">
              <w:rPr>
                <w:rtl w:val="0"/>
              </w:rPr>
              <w:t xml:space="preserve">comparisons </w:t>
            </w:r>
            <w:r w:rsidDel="00000000" w:rsidR="00000000" w:rsidRPr="00000000">
              <w:rPr>
                <w:rtl w:val="0"/>
              </w:rPr>
            </w:r>
          </w:p>
          <w:p w:rsidR="00000000" w:rsidDel="00000000" w:rsidP="00000000" w:rsidRDefault="00000000" w:rsidRPr="00000000" w14:paraId="00000022">
            <w:pPr>
              <w:numPr>
                <w:ilvl w:val="0"/>
                <w:numId w:val="1"/>
              </w:numPr>
              <w:spacing w:line="360" w:lineRule="auto"/>
              <w:ind w:left="450" w:right="465" w:hanging="360"/>
              <w:rPr>
                <w:rFonts w:ascii="Times New Roman" w:cs="Times New Roman" w:eastAsia="Times New Roman" w:hAnsi="Times New Roman"/>
              </w:rPr>
            </w:pPr>
            <w:r w:rsidDel="00000000" w:rsidR="00000000" w:rsidRPr="00000000">
              <w:rPr>
                <w:rtl w:val="0"/>
              </w:rPr>
              <w:t xml:space="preserve">The Czech language from a synchronic and diachronic perspective</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50" w:right="46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Comparative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Czech-Croatian and/or Slavistic themes from the fields of literature, linguistics, history and culture </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50" w:right="46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Czech studies at the universities outside the Czech Republic – experiences and perspectives</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50" w:right="46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Teaching Czech as a foreign language</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50" w:right="46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Czech minority in Croatia and the world</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50" w:right="465" w:hanging="360"/>
              <w:jc w:val="both"/>
              <w:rPr>
                <w:u w:val="none"/>
              </w:rPr>
            </w:pPr>
            <w:r w:rsidDel="00000000" w:rsidR="00000000" w:rsidRPr="00000000">
              <w:rPr>
                <w:rtl w:val="0"/>
              </w:rPr>
              <w:t xml:space="preserve">Other</w:t>
            </w:r>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spacing w:line="276" w:lineRule="auto"/>
        <w:jc w:val="both"/>
        <w:rPr>
          <w:sz w:val="20"/>
          <w:szCs w:val="20"/>
        </w:rPr>
      </w:pPr>
      <w:r w:rsidDel="00000000" w:rsidR="00000000" w:rsidRPr="00000000">
        <w:rPr>
          <w:sz w:val="20"/>
          <w:szCs w:val="20"/>
          <w:rtl w:val="0"/>
        </w:rPr>
        <w:t xml:space="preserve">By applying, you consent to your first name and your last name, along with photographs and possibly videos taken of you, being published on the Chair’s and the Department’s web pages and on the Facebook and Instagram pages of the conference Bohemikon, as well as consent to the abstract of your presentation being shared with the rest of the participants of the Conference.</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140" w:hanging="360"/>
      </w:pPr>
      <w:rPr>
        <w:rFonts w:ascii="Noto Sans Symbols" w:cs="Noto Sans Symbols" w:eastAsia="Noto Sans Symbols" w:hAnsi="Noto Sans Symbols"/>
      </w:rPr>
    </w:lvl>
    <w:lvl w:ilvl="1">
      <w:start w:val="1"/>
      <w:numFmt w:val="bullet"/>
      <w:lvlText w:val="o"/>
      <w:lvlJc w:val="left"/>
      <w:pPr>
        <w:ind w:left="1860" w:hanging="360"/>
      </w:pPr>
      <w:rPr>
        <w:rFonts w:ascii="Courier New" w:cs="Courier New" w:eastAsia="Courier New" w:hAnsi="Courier New"/>
      </w:rPr>
    </w:lvl>
    <w:lvl w:ilvl="2">
      <w:start w:val="1"/>
      <w:numFmt w:val="bullet"/>
      <w:lvlText w:val="▪"/>
      <w:lvlJc w:val="left"/>
      <w:pPr>
        <w:ind w:left="2580" w:hanging="360"/>
      </w:pPr>
      <w:rPr>
        <w:rFonts w:ascii="Noto Sans Symbols" w:cs="Noto Sans Symbols" w:eastAsia="Noto Sans Symbols" w:hAnsi="Noto Sans Symbols"/>
      </w:rPr>
    </w:lvl>
    <w:lvl w:ilvl="3">
      <w:start w:val="1"/>
      <w:numFmt w:val="bullet"/>
      <w:lvlText w:val="●"/>
      <w:lvlJc w:val="left"/>
      <w:pPr>
        <w:ind w:left="3300" w:hanging="360"/>
      </w:pPr>
      <w:rPr>
        <w:rFonts w:ascii="Noto Sans Symbols" w:cs="Noto Sans Symbols" w:eastAsia="Noto Sans Symbols" w:hAnsi="Noto Sans Symbols"/>
      </w:rPr>
    </w:lvl>
    <w:lvl w:ilvl="4">
      <w:start w:val="1"/>
      <w:numFmt w:val="bullet"/>
      <w:lvlText w:val="o"/>
      <w:lvlJc w:val="left"/>
      <w:pPr>
        <w:ind w:left="4020" w:hanging="360"/>
      </w:pPr>
      <w:rPr>
        <w:rFonts w:ascii="Courier New" w:cs="Courier New" w:eastAsia="Courier New" w:hAnsi="Courier New"/>
      </w:rPr>
    </w:lvl>
    <w:lvl w:ilvl="5">
      <w:start w:val="1"/>
      <w:numFmt w:val="bullet"/>
      <w:lvlText w:val="▪"/>
      <w:lvlJc w:val="left"/>
      <w:pPr>
        <w:ind w:left="4740" w:hanging="360"/>
      </w:pPr>
      <w:rPr>
        <w:rFonts w:ascii="Noto Sans Symbols" w:cs="Noto Sans Symbols" w:eastAsia="Noto Sans Symbols" w:hAnsi="Noto Sans Symbols"/>
      </w:rPr>
    </w:lvl>
    <w:lvl w:ilvl="6">
      <w:start w:val="1"/>
      <w:numFmt w:val="bullet"/>
      <w:lvlText w:val="●"/>
      <w:lvlJc w:val="left"/>
      <w:pPr>
        <w:ind w:left="5460" w:hanging="360"/>
      </w:pPr>
      <w:rPr>
        <w:rFonts w:ascii="Noto Sans Symbols" w:cs="Noto Sans Symbols" w:eastAsia="Noto Sans Symbols" w:hAnsi="Noto Sans Symbols"/>
      </w:rPr>
    </w:lvl>
    <w:lvl w:ilvl="7">
      <w:start w:val="1"/>
      <w:numFmt w:val="bullet"/>
      <w:lvlText w:val="o"/>
      <w:lvlJc w:val="left"/>
      <w:pPr>
        <w:ind w:left="6180" w:hanging="360"/>
      </w:pPr>
      <w:rPr>
        <w:rFonts w:ascii="Courier New" w:cs="Courier New" w:eastAsia="Courier New" w:hAnsi="Courier New"/>
      </w:rPr>
    </w:lvl>
    <w:lvl w:ilvl="8">
      <w:start w:val="1"/>
      <w:numFmt w:val="bullet"/>
      <w:lvlText w:val="▪"/>
      <w:lvlJc w:val="left"/>
      <w:pPr>
        <w:ind w:left="690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Zadanifontodlomka" w:default="1">
    <w:name w:val="Default Paragraph Font"/>
    <w:uiPriority w:val="1"/>
    <w:semiHidden w:val="1"/>
    <w:unhideWhenUsed w:val="1"/>
  </w:style>
  <w:style w:type="table" w:styleId="Obinatablic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popisa" w:default="1">
    <w:name w:val="No List"/>
    <w:uiPriority w:val="99"/>
    <w:semiHidden w:val="1"/>
    <w:unhideWhenUsed w:val="1"/>
  </w:style>
  <w:style w:type="table" w:styleId="Reetkatablice">
    <w:name w:val="Table Grid"/>
    <w:basedOn w:val="Obinatablica"/>
    <w:uiPriority w:val="59"/>
    <w:rsid w:val="00D70FC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Odlomakpopisa">
    <w:name w:val="List Paragraph"/>
    <w:basedOn w:val="Normal"/>
    <w:uiPriority w:val="34"/>
    <w:qFormat w:val="1"/>
    <w:rsid w:val="0014489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a3So0JT1G0hSSafaKnwos+NemQ==">CgMxLjA4AHIhMTJWMlptdzRQWGNOX09DY1pQRFZOSkF1NzJpNjZ5Y242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2020-02-13T15:37:00Z</dcterms:created>
  <dc:creator>korisnik</dc:creator>
</cp:coreProperties>
</file>